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1430" w:rsidRPr="00521430" w:rsidRDefault="00521430" w:rsidP="00521430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21430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430" w:rsidRPr="00521430" w:rsidRDefault="00521430" w:rsidP="00521430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521430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:rsidR="00521430" w:rsidRPr="00521430" w:rsidRDefault="00521430" w:rsidP="00521430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521430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 u. 16.</w:t>
      </w:r>
    </w:p>
    <w:p w:rsidR="00521430" w:rsidRPr="00521430" w:rsidRDefault="00521430" w:rsidP="00521430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521430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:rsidR="00521430" w:rsidRPr="00521430" w:rsidRDefault="00521430" w:rsidP="0052143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:rsidR="00521430" w:rsidRPr="00521430" w:rsidRDefault="00521430" w:rsidP="005214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:rsidR="00521430" w:rsidRPr="00521430" w:rsidRDefault="00521430" w:rsidP="0052143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21430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521430" w:rsidRPr="00521430" w:rsidRDefault="00521430" w:rsidP="0052143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21430">
        <w:rPr>
          <w:rFonts w:ascii="Times New Roman" w:eastAsia="Calibri" w:hAnsi="Times New Roman" w:cs="Times New Roman"/>
          <w:sz w:val="32"/>
          <w:szCs w:val="32"/>
        </w:rPr>
        <w:t>a KÉPVISELŐ-TESTÜLET 2020. január 14-ei rendes ülésére</w:t>
      </w: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pStyle w:val="Listaszerbekezds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</w:pPr>
      <w:r w:rsidRPr="00521430"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  <w:t>Napirend:</w:t>
      </w: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1430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52143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2143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21430">
        <w:rPr>
          <w:rFonts w:ascii="Times New Roman" w:eastAsia="Calibri" w:hAnsi="Times New Roman" w:cs="Times New Roman"/>
          <w:b/>
          <w:sz w:val="24"/>
          <w:szCs w:val="24"/>
        </w:rPr>
        <w:tab/>
      </w:r>
      <w:bookmarkStart w:id="0" w:name="_Hlk29479031"/>
      <w:r w:rsidR="00CE6FCC" w:rsidRPr="00CE6FCC">
        <w:rPr>
          <w:rFonts w:ascii="Times New Roman" w:eastAsia="Calibri" w:hAnsi="Times New Roman" w:cs="Times New Roman"/>
          <w:bCs/>
          <w:sz w:val="24"/>
          <w:szCs w:val="24"/>
        </w:rPr>
        <w:t>2020. évi köztisztviselői i</w:t>
      </w:r>
      <w:r w:rsidRPr="00CE6FCC">
        <w:rPr>
          <w:rFonts w:ascii="Times New Roman" w:eastAsia="Calibri" w:hAnsi="Times New Roman" w:cs="Times New Roman"/>
          <w:bCs/>
          <w:sz w:val="24"/>
          <w:szCs w:val="24"/>
        </w:rPr>
        <w:t>lletményalap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6FCC">
        <w:rPr>
          <w:rFonts w:ascii="Times New Roman" w:eastAsia="Calibri" w:hAnsi="Times New Roman" w:cs="Times New Roman"/>
          <w:sz w:val="24"/>
          <w:szCs w:val="24"/>
        </w:rPr>
        <w:t>meghatározása</w:t>
      </w:r>
      <w:bookmarkEnd w:id="0"/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30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52143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2143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2143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21430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30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52143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2143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2143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21430">
        <w:rPr>
          <w:rFonts w:ascii="Times New Roman" w:eastAsia="Calibri" w:hAnsi="Times New Roman" w:cs="Times New Roman"/>
          <w:sz w:val="24"/>
          <w:szCs w:val="24"/>
        </w:rPr>
        <w:t>Dr. Olasz Imréné dr. jegyző</w:t>
      </w: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824DB9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21430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="00824DB9">
        <w:rPr>
          <w:rFonts w:ascii="Times New Roman" w:eastAsia="Calibri" w:hAnsi="Times New Roman" w:cs="Times New Roman"/>
          <w:b/>
          <w:sz w:val="24"/>
          <w:szCs w:val="24"/>
        </w:rPr>
        <w:tab/>
      </w:r>
      <w:bookmarkStart w:id="1" w:name="_GoBack"/>
      <w:r w:rsidR="00824DB9" w:rsidRPr="00824DB9">
        <w:rPr>
          <w:rFonts w:ascii="Times New Roman" w:eastAsia="Calibri" w:hAnsi="Times New Roman" w:cs="Times New Roman"/>
          <w:bCs/>
          <w:sz w:val="24"/>
          <w:szCs w:val="24"/>
        </w:rPr>
        <w:t>Pénzügyi, Gazdasági és Környezetvédelmi Bizottság</w:t>
      </w:r>
    </w:p>
    <w:bookmarkEnd w:id="1"/>
    <w:p w:rsidR="00521430" w:rsidRPr="00521430" w:rsidRDefault="00521430" w:rsidP="00521430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30">
        <w:rPr>
          <w:rFonts w:ascii="Times New Roman" w:eastAsia="Calibri" w:hAnsi="Times New Roman" w:cs="Times New Roman"/>
          <w:sz w:val="24"/>
          <w:szCs w:val="24"/>
        </w:rPr>
        <w:tab/>
      </w:r>
      <w:r w:rsidRPr="00521430">
        <w:rPr>
          <w:rFonts w:ascii="Times New Roman" w:eastAsia="Calibri" w:hAnsi="Times New Roman" w:cs="Times New Roman"/>
          <w:sz w:val="24"/>
          <w:szCs w:val="24"/>
        </w:rPr>
        <w:tab/>
      </w: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1430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521430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1430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30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521430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521430">
        <w:rPr>
          <w:rFonts w:ascii="Times New Roman" w:eastAsia="Calibri" w:hAnsi="Times New Roman" w:cs="Times New Roman"/>
          <w:sz w:val="24"/>
          <w:szCs w:val="24"/>
        </w:rPr>
        <w:tab/>
      </w:r>
      <w:r w:rsidRPr="00521430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521430" w:rsidRPr="00521430" w:rsidRDefault="00521430" w:rsidP="00521430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30">
        <w:rPr>
          <w:rFonts w:ascii="Times New Roman" w:eastAsia="Calibri" w:hAnsi="Times New Roman" w:cs="Times New Roman"/>
          <w:sz w:val="24"/>
          <w:szCs w:val="24"/>
        </w:rPr>
        <w:tab/>
      </w:r>
      <w:r w:rsidRPr="00521430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521430">
        <w:rPr>
          <w:rFonts w:ascii="Times New Roman" w:eastAsia="Calibri" w:hAnsi="Times New Roman" w:cs="Times New Roman"/>
          <w:sz w:val="24"/>
          <w:szCs w:val="24"/>
        </w:rPr>
        <w:tab/>
      </w:r>
      <w:r w:rsidRPr="00521430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521430">
        <w:rPr>
          <w:rFonts w:ascii="Times New Roman" w:eastAsia="Calibri" w:hAnsi="Times New Roman" w:cs="Times New Roman"/>
          <w:sz w:val="24"/>
          <w:szCs w:val="24"/>
        </w:rPr>
        <w:tab/>
      </w:r>
      <w:r w:rsidRPr="00521430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1430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521430">
        <w:rPr>
          <w:rFonts w:ascii="Times New Roman" w:eastAsia="Calibri" w:hAnsi="Times New Roman" w:cs="Times New Roman"/>
          <w:b/>
          <w:sz w:val="24"/>
          <w:szCs w:val="24"/>
        </w:rPr>
        <w:t>közzétehető</w:t>
      </w:r>
      <w:proofErr w:type="spellEnd"/>
      <w:r w:rsidRPr="00521430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30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521430">
        <w:rPr>
          <w:rFonts w:ascii="Times New Roman" w:eastAsia="Calibri" w:hAnsi="Times New Roman" w:cs="Times New Roman"/>
          <w:sz w:val="24"/>
          <w:szCs w:val="24"/>
        </w:rPr>
        <w:tab/>
      </w:r>
      <w:r w:rsidRPr="00521430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521430" w:rsidRPr="00521430" w:rsidRDefault="00521430" w:rsidP="00521430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30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521430">
        <w:rPr>
          <w:rFonts w:ascii="Times New Roman" w:eastAsia="Calibri" w:hAnsi="Times New Roman" w:cs="Times New Roman"/>
          <w:sz w:val="24"/>
          <w:szCs w:val="24"/>
        </w:rPr>
        <w:tab/>
      </w:r>
      <w:r w:rsidRPr="00521430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30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521430">
        <w:rPr>
          <w:rFonts w:ascii="Times New Roman" w:eastAsia="Calibri" w:hAnsi="Times New Roman" w:cs="Times New Roman"/>
          <w:sz w:val="24"/>
          <w:szCs w:val="24"/>
        </w:rPr>
        <w:t>.</w:t>
      </w:r>
      <w:r w:rsidRPr="00521430">
        <w:rPr>
          <w:rFonts w:ascii="Times New Roman" w:eastAsia="Calibri" w:hAnsi="Times New Roman" w:cs="Times New Roman"/>
          <w:sz w:val="24"/>
          <w:szCs w:val="24"/>
        </w:rPr>
        <w:tab/>
      </w:r>
      <w:r w:rsidRPr="00521430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1430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52143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21430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521430" w:rsidRPr="00521430" w:rsidRDefault="00521430" w:rsidP="0052143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1430" w:rsidRPr="00521430" w:rsidRDefault="00521430" w:rsidP="00521430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1430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52143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21430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521430" w:rsidRDefault="00521430">
      <w:pPr>
        <w:spacing w:after="160" w:line="259" w:lineRule="auto"/>
        <w:rPr>
          <w:rFonts w:ascii="Times New Roman" w:hAnsi="Times New Roman" w:cs="Times New Roman"/>
          <w:b/>
          <w:sz w:val="36"/>
          <w:szCs w:val="36"/>
        </w:rPr>
      </w:pPr>
    </w:p>
    <w:p w:rsidR="00521430" w:rsidRDefault="00521430">
      <w:pPr>
        <w:spacing w:after="160" w:line="259" w:lineRule="auto"/>
        <w:rPr>
          <w:rFonts w:ascii="Times New Roman" w:hAnsi="Times New Roman" w:cs="Times New Roman"/>
          <w:b/>
          <w:sz w:val="36"/>
          <w:szCs w:val="36"/>
        </w:rPr>
      </w:pPr>
    </w:p>
    <w:p w:rsidR="000D68A3" w:rsidRPr="00587FB9" w:rsidRDefault="000D68A3" w:rsidP="000D68A3">
      <w:pPr>
        <w:spacing w:after="720"/>
        <w:jc w:val="center"/>
        <w:rPr>
          <w:rFonts w:ascii="Times New Roman" w:hAnsi="Times New Roman" w:cs="Times New Roman"/>
          <w:sz w:val="36"/>
          <w:szCs w:val="36"/>
        </w:rPr>
      </w:pPr>
      <w:r w:rsidRPr="00587FB9">
        <w:rPr>
          <w:rFonts w:ascii="Times New Roman" w:hAnsi="Times New Roman" w:cs="Times New Roman"/>
          <w:b/>
          <w:sz w:val="36"/>
          <w:szCs w:val="36"/>
        </w:rPr>
        <w:lastRenderedPageBreak/>
        <w:t>Előterjesztés</w:t>
      </w:r>
    </w:p>
    <w:p w:rsidR="000D68A3" w:rsidRPr="00345FE3" w:rsidRDefault="000D68A3" w:rsidP="00E457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FE3">
        <w:rPr>
          <w:rFonts w:ascii="Times New Roman" w:hAnsi="Times New Roman" w:cs="Times New Roman"/>
          <w:b/>
          <w:sz w:val="28"/>
          <w:szCs w:val="28"/>
        </w:rPr>
        <w:t xml:space="preserve">A Képviselő-testület 2020. január 14-én </w:t>
      </w:r>
      <w:r w:rsidR="00E457F3">
        <w:rPr>
          <w:rFonts w:ascii="Times New Roman" w:hAnsi="Times New Roman" w:cs="Times New Roman"/>
          <w:b/>
          <w:sz w:val="28"/>
          <w:szCs w:val="28"/>
        </w:rPr>
        <w:t>17</w:t>
      </w:r>
      <w:r w:rsidRPr="00345FE3">
        <w:rPr>
          <w:rFonts w:ascii="Times New Roman" w:hAnsi="Times New Roman" w:cs="Times New Roman"/>
          <w:b/>
          <w:sz w:val="28"/>
          <w:szCs w:val="28"/>
        </w:rPr>
        <w:t xml:space="preserve"> órától tartandó rendes ülésére a</w:t>
      </w:r>
    </w:p>
    <w:p w:rsidR="00345FE3" w:rsidRPr="00345FE3" w:rsidRDefault="00345FE3" w:rsidP="00E457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FE3">
        <w:rPr>
          <w:rFonts w:ascii="Times New Roman" w:hAnsi="Times New Roman" w:cs="Times New Roman"/>
          <w:b/>
          <w:sz w:val="28"/>
          <w:szCs w:val="28"/>
        </w:rPr>
        <w:t>2020. évi köztisztviselői illetményalap meghatározásáról</w:t>
      </w:r>
    </w:p>
    <w:p w:rsidR="00345FE3" w:rsidRPr="00345FE3" w:rsidRDefault="00345FE3" w:rsidP="000D68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FE3" w:rsidRDefault="00345FE3" w:rsidP="000D68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FE3" w:rsidRDefault="00345FE3" w:rsidP="00E457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FE3">
        <w:rPr>
          <w:rFonts w:ascii="Times New Roman" w:hAnsi="Times New Roman" w:cs="Times New Roman"/>
          <w:b/>
          <w:sz w:val="28"/>
          <w:szCs w:val="28"/>
        </w:rPr>
        <w:t>Tisztelt Képviselő – testület!</w:t>
      </w:r>
    </w:p>
    <w:p w:rsidR="00345FE3" w:rsidRDefault="00345FE3" w:rsidP="000D68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FE3" w:rsidRDefault="00345FE3" w:rsidP="000D68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FE3" w:rsidRDefault="00345FE3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5FE3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agyarország 2020. évi központi költségvetéséről szóló 2019. évi LXXI. törvény 58. § (1) bekezdése a közszolgálati tisztviselőkre vonatkozó illetményalap mértékét 2020. évre 38.650 forintban határozza meg. Ez az illetményalap 2009. évtől változatlan, miközben a közszféra több más területein </w:t>
      </w:r>
      <w:r w:rsidR="00860F77">
        <w:rPr>
          <w:rFonts w:ascii="Times New Roman" w:hAnsi="Times New Roman" w:cs="Times New Roman"/>
          <w:sz w:val="24"/>
          <w:szCs w:val="24"/>
        </w:rPr>
        <w:t>– egészségügyi és szociális, köznevelési, kulturális ágazatban – az elmúlt években az illetmények rendezése megtörtént.</w:t>
      </w:r>
    </w:p>
    <w:p w:rsidR="00860F77" w:rsidRDefault="00860F77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276F" w:rsidRDefault="007406B4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</w:t>
      </w:r>
      <w:r w:rsidR="00860F77">
        <w:rPr>
          <w:rFonts w:ascii="Times New Roman" w:hAnsi="Times New Roman" w:cs="Times New Roman"/>
          <w:sz w:val="24"/>
          <w:szCs w:val="24"/>
        </w:rPr>
        <w:t xml:space="preserve">öltségvetési törvény 58. § (6) bekezdése lehetővé teszi, hogy a helyi önkormányzat Képviselő – testülete rendeletben (átmeneti gazdálkodásról szóló rendeletében, 2020. évi költségvetési rendeletében) a köztisztviselők vonatkozásában </w:t>
      </w:r>
      <w:r>
        <w:rPr>
          <w:rFonts w:ascii="Times New Roman" w:hAnsi="Times New Roman" w:cs="Times New Roman"/>
          <w:sz w:val="24"/>
          <w:szCs w:val="24"/>
        </w:rPr>
        <w:t>a k</w:t>
      </w:r>
      <w:r w:rsidR="0044276F">
        <w:rPr>
          <w:rFonts w:ascii="Times New Roman" w:hAnsi="Times New Roman" w:cs="Times New Roman"/>
          <w:sz w:val="24"/>
          <w:szCs w:val="24"/>
        </w:rPr>
        <w:t>öltségvetési törvényben meghatározottnál magasabb összegben állapítsa meg az illetményalapot.</w:t>
      </w:r>
    </w:p>
    <w:p w:rsidR="0044276F" w:rsidRDefault="0044276F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0F77" w:rsidRDefault="0044276F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2019. évben Önkormányzatunk a „Kiegyenlítő bérrendezési alap” pályázatát benyújtotta</w:t>
      </w:r>
      <w:r w:rsidR="007406B4">
        <w:rPr>
          <w:rFonts w:ascii="Times New Roman" w:hAnsi="Times New Roman" w:cs="Times New Roman"/>
          <w:sz w:val="24"/>
          <w:szCs w:val="24"/>
        </w:rPr>
        <w:t>, melyen 8.096.000 forintot nyert el. Az igénylés feltétele az volt, hogy a települési önkormányzat az illetményalapot 2019. évre vonatkozóan a költségvetési törvényben rögzítetthez képest legalább 20%-kal emelt összegben, azaz legalább 46.380 forintban állapítja meg.</w:t>
      </w:r>
      <w:r w:rsidR="00860F7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406B4" w:rsidRDefault="007406B4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06B4" w:rsidRDefault="007406B4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költségvetési törvény 2020. évre vonatkozóan ismét forrást biztosít az önkormányzati hivatalok munkavállalói tekintetében megemelt illetményalap alkalmazására. 2020. évben a költségvetési törvény </w:t>
      </w:r>
      <w:r w:rsidR="00D64A69">
        <w:rPr>
          <w:rFonts w:ascii="Times New Roman" w:hAnsi="Times New Roman" w:cs="Times New Roman"/>
          <w:sz w:val="24"/>
          <w:szCs w:val="24"/>
        </w:rPr>
        <w:t xml:space="preserve">azonban nem pályázati támogatásként biztosít forrást az illetményalap megemeléséhez, hanem az önkormányzati hivatal működéséhez kapcsolódó állami támogatás emelt összegű finanszírozásaként. </w:t>
      </w:r>
    </w:p>
    <w:p w:rsidR="00D64A69" w:rsidRDefault="00D64A69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4A69" w:rsidRDefault="00260CD2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önkormányzati hivatal működéséhez kapcsolódó állami támogatás </w:t>
      </w:r>
      <w:r w:rsidR="00D64A69">
        <w:rPr>
          <w:rFonts w:ascii="Times New Roman" w:hAnsi="Times New Roman" w:cs="Times New Roman"/>
          <w:sz w:val="24"/>
          <w:szCs w:val="24"/>
        </w:rPr>
        <w:t>2019. évhez képest 2020. évre 8.804.400 forintt</w:t>
      </w:r>
      <w:r>
        <w:rPr>
          <w:rFonts w:ascii="Times New Roman" w:hAnsi="Times New Roman" w:cs="Times New Roman"/>
          <w:sz w:val="24"/>
          <w:szCs w:val="24"/>
        </w:rPr>
        <w:t>al emelkedik.</w:t>
      </w:r>
      <w:r w:rsidR="00585E1C">
        <w:rPr>
          <w:rFonts w:ascii="Times New Roman" w:hAnsi="Times New Roman" w:cs="Times New Roman"/>
          <w:sz w:val="24"/>
          <w:szCs w:val="24"/>
        </w:rPr>
        <w:t xml:space="preserve"> Ez a többlet támogatás fedezetet nyújt az illetményalap megemeléséhez. </w:t>
      </w:r>
    </w:p>
    <w:p w:rsidR="00260CD2" w:rsidRDefault="00260CD2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0CD2" w:rsidRDefault="00260CD2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illetményalap megemelt összegű megállapítását indokolja a munkaerő piaci helyzet, a bérek, az átlagos bruttó keresetek tapasztalható növekedése.</w:t>
      </w:r>
    </w:p>
    <w:p w:rsidR="00260CD2" w:rsidRDefault="00260CD2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munkaerő piaci adottságokra tekintettel, valamint, hogy a 2020. évi költségvetésben biztosított </w:t>
      </w:r>
      <w:r w:rsidR="00E122DA">
        <w:rPr>
          <w:rFonts w:ascii="Times New Roman" w:hAnsi="Times New Roman" w:cs="Times New Roman"/>
          <w:sz w:val="24"/>
          <w:szCs w:val="24"/>
        </w:rPr>
        <w:t xml:space="preserve">a magasabb illetményalap alkalmazása. </w:t>
      </w:r>
    </w:p>
    <w:p w:rsidR="00585E1C" w:rsidRDefault="00585E1C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5E1C" w:rsidRDefault="00585E1C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Kérem a Tisztelt Képviselő- testületet, hogy a hivatal </w:t>
      </w:r>
      <w:r w:rsidR="0042716D">
        <w:rPr>
          <w:rFonts w:ascii="Times New Roman" w:hAnsi="Times New Roman" w:cs="Times New Roman"/>
          <w:sz w:val="24"/>
          <w:szCs w:val="24"/>
        </w:rPr>
        <w:t>köztisztviselői számára 2020. évre egységesen 20%-os illetménykiegészítést állapítson meg.</w:t>
      </w:r>
    </w:p>
    <w:p w:rsidR="00E122DA" w:rsidRDefault="00E122DA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22DA" w:rsidRDefault="00E122DA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Így arra teszek javaslatot, hogy a tavalyi megállapított köztisztviselői illetményalap 46.380 forint kerüljön rögzítésre 2020. évben.</w:t>
      </w:r>
    </w:p>
    <w:p w:rsidR="00E122DA" w:rsidRDefault="00E122DA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22DA" w:rsidRDefault="00E122DA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fent leírtak alapján az előterjesztés mellékletét </w:t>
      </w:r>
      <w:r w:rsidR="00585E1C">
        <w:rPr>
          <w:rFonts w:ascii="Times New Roman" w:hAnsi="Times New Roman" w:cs="Times New Roman"/>
          <w:sz w:val="24"/>
          <w:szCs w:val="24"/>
        </w:rPr>
        <w:t>képező határozati javaslat elfogadását indítványozom a Tisztelt Képviselő – testületnek.</w:t>
      </w:r>
    </w:p>
    <w:p w:rsidR="0042716D" w:rsidRDefault="0042716D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113A" w:rsidRDefault="00CB113A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716D" w:rsidRDefault="0042716D" w:rsidP="000D6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716D" w:rsidRPr="0042716D" w:rsidRDefault="0042716D" w:rsidP="000D68A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2716D">
        <w:rPr>
          <w:rFonts w:ascii="Times New Roman" w:hAnsi="Times New Roman" w:cs="Times New Roman"/>
          <w:b/>
          <w:sz w:val="28"/>
          <w:szCs w:val="28"/>
          <w:u w:val="single"/>
        </w:rPr>
        <w:t>Határozati javaslat:</w:t>
      </w:r>
    </w:p>
    <w:p w:rsidR="0042716D" w:rsidRDefault="0042716D">
      <w:pPr>
        <w:rPr>
          <w:sz w:val="24"/>
          <w:szCs w:val="24"/>
        </w:rPr>
      </w:pPr>
    </w:p>
    <w:p w:rsidR="0042716D" w:rsidRDefault="0042716D">
      <w:pPr>
        <w:rPr>
          <w:sz w:val="24"/>
          <w:szCs w:val="24"/>
        </w:rPr>
      </w:pPr>
      <w:r>
        <w:rPr>
          <w:sz w:val="24"/>
          <w:szCs w:val="24"/>
        </w:rPr>
        <w:t xml:space="preserve">Gádoros Nagyközség Önkormányzatának Képviselő – testülete vállalja, hogy 2020. január 1- </w:t>
      </w:r>
      <w:proofErr w:type="spellStart"/>
      <w:r>
        <w:rPr>
          <w:sz w:val="24"/>
          <w:szCs w:val="24"/>
        </w:rPr>
        <w:t>jétől</w:t>
      </w:r>
      <w:proofErr w:type="spellEnd"/>
      <w:r>
        <w:rPr>
          <w:sz w:val="24"/>
          <w:szCs w:val="24"/>
        </w:rPr>
        <w:t xml:space="preserve"> kezdődően a köztisztviselői illetményalap összegét – 2020. teljes évre – a költségvetési törvényben rögzítetthez képest emelt összegben 46.380 forintban állapítja meg.</w:t>
      </w:r>
    </w:p>
    <w:p w:rsidR="0042716D" w:rsidRDefault="0042716D">
      <w:pPr>
        <w:rPr>
          <w:sz w:val="24"/>
          <w:szCs w:val="24"/>
        </w:rPr>
      </w:pPr>
      <w:proofErr w:type="gramStart"/>
      <w:r w:rsidRPr="0042716D">
        <w:rPr>
          <w:b/>
          <w:sz w:val="24"/>
          <w:szCs w:val="24"/>
          <w:u w:val="single"/>
        </w:rPr>
        <w:t>Felelős:</w:t>
      </w:r>
      <w:r>
        <w:rPr>
          <w:sz w:val="24"/>
          <w:szCs w:val="24"/>
        </w:rPr>
        <w:t xml:space="preserve">   </w:t>
      </w:r>
      <w:proofErr w:type="gramEnd"/>
      <w:r>
        <w:rPr>
          <w:sz w:val="24"/>
          <w:szCs w:val="24"/>
        </w:rPr>
        <w:t xml:space="preserve">       Dr. Szilágyi Tibor polgármester</w:t>
      </w:r>
    </w:p>
    <w:p w:rsidR="0042716D" w:rsidRDefault="0042716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Dr. Olasz Imréné Dr. jegyző</w:t>
      </w:r>
    </w:p>
    <w:p w:rsidR="0042716D" w:rsidRDefault="0042716D">
      <w:pPr>
        <w:rPr>
          <w:sz w:val="24"/>
          <w:szCs w:val="24"/>
        </w:rPr>
      </w:pPr>
      <w:proofErr w:type="gramStart"/>
      <w:r w:rsidRPr="0042716D">
        <w:rPr>
          <w:b/>
          <w:sz w:val="24"/>
          <w:szCs w:val="24"/>
          <w:u w:val="single"/>
        </w:rPr>
        <w:t>Határidő:</w:t>
      </w:r>
      <w:r>
        <w:rPr>
          <w:sz w:val="24"/>
          <w:szCs w:val="24"/>
        </w:rPr>
        <w:t xml:space="preserve">   </w:t>
      </w:r>
      <w:proofErr w:type="gramEnd"/>
      <w:r>
        <w:rPr>
          <w:sz w:val="24"/>
          <w:szCs w:val="24"/>
        </w:rPr>
        <w:t xml:space="preserve">    Azonnal</w:t>
      </w:r>
    </w:p>
    <w:p w:rsidR="00CB113A" w:rsidRDefault="00CB113A">
      <w:pPr>
        <w:rPr>
          <w:sz w:val="24"/>
          <w:szCs w:val="24"/>
        </w:rPr>
      </w:pPr>
    </w:p>
    <w:p w:rsidR="00CB113A" w:rsidRDefault="00CB113A">
      <w:pPr>
        <w:rPr>
          <w:sz w:val="24"/>
          <w:szCs w:val="24"/>
        </w:rPr>
      </w:pPr>
    </w:p>
    <w:p w:rsidR="00CB113A" w:rsidRDefault="00CB113A">
      <w:pPr>
        <w:rPr>
          <w:sz w:val="24"/>
          <w:szCs w:val="24"/>
        </w:rPr>
      </w:pPr>
      <w:r>
        <w:rPr>
          <w:sz w:val="24"/>
          <w:szCs w:val="24"/>
        </w:rPr>
        <w:t>Gádoros, 2020. január 7.</w:t>
      </w:r>
    </w:p>
    <w:p w:rsidR="00CB113A" w:rsidRDefault="00CB113A">
      <w:pPr>
        <w:rPr>
          <w:sz w:val="24"/>
          <w:szCs w:val="24"/>
        </w:rPr>
      </w:pPr>
    </w:p>
    <w:p w:rsidR="00CB113A" w:rsidRDefault="00CB113A">
      <w:pPr>
        <w:rPr>
          <w:sz w:val="24"/>
          <w:szCs w:val="24"/>
        </w:rPr>
      </w:pPr>
    </w:p>
    <w:p w:rsidR="00CB113A" w:rsidRDefault="00E02579" w:rsidP="00E02579">
      <w:pPr>
        <w:tabs>
          <w:tab w:val="left" w:pos="6804"/>
        </w:tabs>
        <w:rPr>
          <w:sz w:val="24"/>
          <w:szCs w:val="24"/>
        </w:rPr>
      </w:pPr>
      <w:r>
        <w:rPr>
          <w:sz w:val="24"/>
          <w:szCs w:val="24"/>
        </w:rPr>
        <w:tab/>
        <w:t>Dr. Szilágyi Tibor</w:t>
      </w:r>
    </w:p>
    <w:p w:rsidR="00E02579" w:rsidRPr="0042716D" w:rsidRDefault="00E02579" w:rsidP="00E02579">
      <w:pPr>
        <w:tabs>
          <w:tab w:val="left" w:pos="6804"/>
        </w:tabs>
        <w:rPr>
          <w:sz w:val="24"/>
          <w:szCs w:val="24"/>
        </w:rPr>
      </w:pPr>
      <w:r>
        <w:rPr>
          <w:sz w:val="24"/>
          <w:szCs w:val="24"/>
        </w:rPr>
        <w:tab/>
        <w:t>polgármester</w:t>
      </w:r>
    </w:p>
    <w:sectPr w:rsidR="00E02579" w:rsidRPr="00427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01590"/>
    <w:multiLevelType w:val="hybridMultilevel"/>
    <w:tmpl w:val="A510C62C"/>
    <w:lvl w:ilvl="0" w:tplc="7B943892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8A3"/>
    <w:rsid w:val="000019F7"/>
    <w:rsid w:val="000127F6"/>
    <w:rsid w:val="00047E82"/>
    <w:rsid w:val="000D68A3"/>
    <w:rsid w:val="001D58EA"/>
    <w:rsid w:val="00224A6A"/>
    <w:rsid w:val="00260CD2"/>
    <w:rsid w:val="00345FE3"/>
    <w:rsid w:val="0042716D"/>
    <w:rsid w:val="0044276F"/>
    <w:rsid w:val="00521430"/>
    <w:rsid w:val="00585E1C"/>
    <w:rsid w:val="007406B4"/>
    <w:rsid w:val="00824DB9"/>
    <w:rsid w:val="00860F77"/>
    <w:rsid w:val="00865250"/>
    <w:rsid w:val="00AD5C61"/>
    <w:rsid w:val="00CB113A"/>
    <w:rsid w:val="00CE6FCC"/>
    <w:rsid w:val="00D64A69"/>
    <w:rsid w:val="00E02579"/>
    <w:rsid w:val="00E122DA"/>
    <w:rsid w:val="00E457F3"/>
    <w:rsid w:val="00F0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EE4DB"/>
  <w15:chartTrackingRefBased/>
  <w15:docId w15:val="{8D1D505E-EB3E-4458-A10F-325E1D330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D68A3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019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019F7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521430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521430"/>
    <w:rPr>
      <w:rFonts w:ascii="Times New Roman" w:eastAsia="Calibri" w:hAnsi="Times New Roman" w:cs="Times New Roman"/>
      <w:sz w:val="24"/>
      <w:szCs w:val="24"/>
      <w:lang w:val="x-none"/>
    </w:rPr>
  </w:style>
  <w:style w:type="paragraph" w:styleId="Listaszerbekezds">
    <w:name w:val="List Paragraph"/>
    <w:basedOn w:val="Norml"/>
    <w:uiPriority w:val="34"/>
    <w:qFormat/>
    <w:rsid w:val="005214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490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12</cp:revision>
  <cp:lastPrinted>2020-01-09T15:18:00Z</cp:lastPrinted>
  <dcterms:created xsi:type="dcterms:W3CDTF">2020-01-07T10:49:00Z</dcterms:created>
  <dcterms:modified xsi:type="dcterms:W3CDTF">2020-01-10T07:33:00Z</dcterms:modified>
</cp:coreProperties>
</file>